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EE1FF7" w:rsidRDefault="0089183F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A46CA1" w:rsidP="005B1FED">
            <w:pPr>
              <w:jc w:val="center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Level Three </w:t>
            </w:r>
            <w:r w:rsidR="005B1FED">
              <w:rPr>
                <w:b/>
                <w:bCs/>
                <w:sz w:val="16"/>
                <w:szCs w:val="16"/>
              </w:rPr>
              <w:t>Extended Diploma</w:t>
            </w:r>
            <w:r w:rsidRPr="00EE1FF7">
              <w:rPr>
                <w:b/>
                <w:bCs/>
                <w:sz w:val="16"/>
                <w:szCs w:val="16"/>
              </w:rPr>
              <w:t xml:space="preserve"> </w:t>
            </w:r>
            <w:r w:rsidR="005B1FED">
              <w:rPr>
                <w:b/>
                <w:bCs/>
                <w:sz w:val="16"/>
                <w:szCs w:val="16"/>
              </w:rPr>
              <w:t xml:space="preserve">in </w:t>
            </w:r>
            <w:r w:rsidRPr="00EE1FF7">
              <w:rPr>
                <w:b/>
                <w:bCs/>
                <w:sz w:val="16"/>
                <w:szCs w:val="16"/>
              </w:rPr>
              <w:t>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Learner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Assignment </w:t>
            </w:r>
            <w:r w:rsidR="009549FE" w:rsidRPr="00EE1FF7">
              <w:rPr>
                <w:b/>
                <w:bCs/>
                <w:sz w:val="16"/>
                <w:szCs w:val="16"/>
              </w:rPr>
              <w:t>t</w:t>
            </w:r>
            <w:r w:rsidRPr="00EE1FF7">
              <w:rPr>
                <w:b/>
                <w:bCs/>
                <w:sz w:val="16"/>
                <w:szCs w:val="16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963236" w:rsidP="00963236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</w:rPr>
              <w:t>Ass1</w:t>
            </w:r>
            <w:r w:rsidR="00DD2020" w:rsidRPr="00822053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 xml:space="preserve">Health and </w:t>
            </w:r>
            <w:r w:rsidR="005B1FED">
              <w:rPr>
                <w:rFonts w:ascii="Arial" w:hAnsi="Arial" w:cs="Arial"/>
                <w:sz w:val="18"/>
              </w:rPr>
              <w:t>Safety Regulations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EE1FF7" w:rsidRDefault="0089183F" w:rsidP="004346D5">
            <w:pPr>
              <w:jc w:val="right"/>
              <w:rPr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Assessor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EE1FF7" w:rsidRDefault="009A747C" w:rsidP="001A0A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Unit </w:t>
            </w:r>
            <w:r w:rsidR="009549FE" w:rsidRPr="00EE1FF7">
              <w:rPr>
                <w:b/>
                <w:bCs/>
                <w:sz w:val="16"/>
                <w:szCs w:val="16"/>
              </w:rPr>
              <w:t>n</w:t>
            </w:r>
            <w:r w:rsidRPr="00EE1FF7">
              <w:rPr>
                <w:b/>
                <w:bCs/>
                <w:sz w:val="16"/>
                <w:szCs w:val="16"/>
              </w:rPr>
              <w:t xml:space="preserve">o. &amp; </w:t>
            </w:r>
            <w:r w:rsidR="009549FE" w:rsidRPr="00EE1FF7">
              <w:rPr>
                <w:b/>
                <w:bCs/>
                <w:sz w:val="16"/>
                <w:szCs w:val="16"/>
              </w:rPr>
              <w:t>t</w:t>
            </w:r>
            <w:r w:rsidRPr="00EE1FF7">
              <w:rPr>
                <w:b/>
                <w:bCs/>
                <w:sz w:val="16"/>
                <w:szCs w:val="16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EE1FF7" w:rsidP="001A0A91">
            <w:pPr>
              <w:jc w:val="center"/>
              <w:rPr>
                <w:b/>
                <w:bCs/>
                <w:sz w:val="16"/>
                <w:szCs w:val="16"/>
              </w:rPr>
            </w:pPr>
            <w:r w:rsidRPr="00EE1FF7">
              <w:rPr>
                <w:rFonts w:ascii="Bliss-Heavy" w:hAnsi="Bliss-Heavy" w:cs="Bliss-Heavy"/>
                <w:sz w:val="16"/>
                <w:szCs w:val="16"/>
              </w:rPr>
              <w:t>Unit 1: Health and Safety in the Engineering Workplace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Target</w:t>
            </w:r>
            <w:r w:rsidR="00513593" w:rsidRPr="00EE1FF7">
              <w:rPr>
                <w:b/>
                <w:bCs/>
                <w:sz w:val="16"/>
                <w:szCs w:val="16"/>
              </w:rPr>
              <w:t>ed</w:t>
            </w:r>
            <w:r w:rsidRPr="00EE1FF7">
              <w:rPr>
                <w:b/>
                <w:bCs/>
                <w:sz w:val="16"/>
                <w:szCs w:val="16"/>
              </w:rPr>
              <w:t xml:space="preserve"> </w:t>
            </w:r>
            <w:r w:rsidR="00513593" w:rsidRPr="00EE1FF7">
              <w:rPr>
                <w:b/>
                <w:bCs/>
                <w:sz w:val="16"/>
                <w:szCs w:val="16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963236" w:rsidP="00B70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P1,P2</w:t>
            </w:r>
            <w:r w:rsidR="00B7097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M1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9549FE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Issue </w:t>
            </w:r>
            <w:r w:rsidR="009549FE" w:rsidRPr="00EE1FF7">
              <w:rPr>
                <w:b/>
                <w:bCs/>
                <w:sz w:val="16"/>
                <w:szCs w:val="16"/>
              </w:rPr>
              <w:t>d</w:t>
            </w:r>
            <w:r w:rsidRPr="00EE1FF7">
              <w:rPr>
                <w:b/>
                <w:bCs/>
                <w:sz w:val="16"/>
                <w:szCs w:val="16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EE1FF7" w:rsidRDefault="005B1FED" w:rsidP="005B1F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Online issued via Moodle</w:t>
            </w:r>
            <w:r w:rsidR="005B6265">
              <w:rPr>
                <w:b/>
                <w:bCs/>
                <w:sz w:val="16"/>
                <w:szCs w:val="16"/>
              </w:rPr>
              <w:t xml:space="preserve"> 0</w:t>
            </w:r>
            <w:bookmarkStart w:id="0" w:name="_GoBack"/>
            <w:bookmarkEnd w:id="0"/>
            <w:r w:rsidR="005B6265">
              <w:rPr>
                <w:b/>
                <w:bCs/>
                <w:sz w:val="16"/>
                <w:szCs w:val="16"/>
              </w:rPr>
              <w:t>5/03/18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EE1FF7" w:rsidRDefault="0089183F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Submission </w:t>
            </w:r>
            <w:r w:rsidR="00513593" w:rsidRPr="00EE1FF7">
              <w:rPr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E1FF7" w:rsidRDefault="005B1FED" w:rsidP="005B62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23-0</w:t>
            </w:r>
            <w:r w:rsidR="005B626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-2018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EE1FF7" w:rsidRDefault="009549FE" w:rsidP="004346D5">
            <w:pPr>
              <w:rPr>
                <w:b/>
                <w:sz w:val="16"/>
                <w:szCs w:val="16"/>
              </w:rPr>
            </w:pPr>
            <w:r w:rsidRPr="00EE1FF7">
              <w:rPr>
                <w:b/>
                <w:sz w:val="16"/>
                <w:szCs w:val="16"/>
              </w:rPr>
              <w:t>First submission</w:t>
            </w:r>
            <w:r w:rsidR="004346D5" w:rsidRPr="00EE1FF7">
              <w:rPr>
                <w:b/>
                <w:sz w:val="16"/>
                <w:szCs w:val="16"/>
              </w:rPr>
              <w:t>/</w:t>
            </w:r>
            <w:r w:rsidRPr="00EE1FF7">
              <w:rPr>
                <w:b/>
                <w:sz w:val="16"/>
                <w:szCs w:val="16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EE1FF7" w:rsidRDefault="001A0A91" w:rsidP="001A0A91">
            <w:pPr>
              <w:jc w:val="center"/>
              <w:rPr>
                <w:sz w:val="16"/>
                <w:szCs w:val="16"/>
              </w:rPr>
            </w:pPr>
            <w:r w:rsidRPr="00EE1FF7">
              <w:rPr>
                <w:sz w:val="16"/>
                <w:szCs w:val="16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EE1FF7" w:rsidRDefault="00513593" w:rsidP="004346D5">
            <w:pPr>
              <w:jc w:val="right"/>
              <w:rPr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EE1FF7" w:rsidRDefault="009549FE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EE1FF7" w:rsidRDefault="00687F21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 xml:space="preserve">Resubmission authorisation </w:t>
            </w:r>
          </w:p>
          <w:p w:rsidR="00687F21" w:rsidRPr="00EE1FF7" w:rsidRDefault="00687F21" w:rsidP="007F20BD">
            <w:pPr>
              <w:rPr>
                <w:b/>
                <w:bCs/>
                <w:sz w:val="16"/>
                <w:szCs w:val="16"/>
              </w:rPr>
            </w:pPr>
            <w:r w:rsidRPr="00EE1FF7">
              <w:rPr>
                <w:bCs/>
                <w:sz w:val="16"/>
                <w:szCs w:val="16"/>
              </w:rPr>
              <w:t>by Lead Internal Verifier</w:t>
            </w:r>
            <w:r w:rsidRPr="00EE1FF7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EE1FF7" w:rsidRDefault="00687F21" w:rsidP="001A0A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EE1FF7" w:rsidRDefault="00687F21" w:rsidP="004346D5">
            <w:pPr>
              <w:jc w:val="right"/>
              <w:rPr>
                <w:b/>
                <w:bCs/>
                <w:sz w:val="16"/>
                <w:szCs w:val="16"/>
              </w:rPr>
            </w:pPr>
            <w:r w:rsidRPr="00EE1FF7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EE1FF7" w:rsidRDefault="00687F21" w:rsidP="001A0A91">
            <w:pPr>
              <w:jc w:val="center"/>
              <w:rPr>
                <w:sz w:val="16"/>
                <w:szCs w:val="16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1A0A91" w:rsidRDefault="00687F21" w:rsidP="00687F21">
            <w:p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 xml:space="preserve">* All resubmissions must be authorised by the </w:t>
            </w:r>
            <w:r w:rsidRPr="001A0A91">
              <w:rPr>
                <w:b/>
                <w:sz w:val="16"/>
                <w:szCs w:val="16"/>
              </w:rPr>
              <w:t>Lead Internal Verifier</w:t>
            </w:r>
            <w:r w:rsidRPr="001A0A91">
              <w:rPr>
                <w:sz w:val="16"/>
                <w:szCs w:val="16"/>
              </w:rPr>
              <w:t xml:space="preserve">. Only </w:t>
            </w:r>
            <w:r w:rsidRPr="001A0A91">
              <w:rPr>
                <w:b/>
                <w:sz w:val="16"/>
                <w:szCs w:val="16"/>
              </w:rPr>
              <w:t>one</w:t>
            </w:r>
            <w:r w:rsidRPr="001A0A91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1A0A91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1A0A91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 w:rsidRPr="001A0A91">
              <w:rPr>
                <w:sz w:val="16"/>
                <w:szCs w:val="16"/>
              </w:rPr>
              <w:t>**</w:t>
            </w:r>
            <w:r w:rsidRPr="001A0A91">
              <w:rPr>
                <w:bCs/>
                <w:sz w:val="16"/>
                <w:szCs w:val="18"/>
              </w:rPr>
              <w:t xml:space="preserve">Any resubmission evidence </w:t>
            </w:r>
            <w:r w:rsidRPr="001A0A91">
              <w:rPr>
                <w:b/>
                <w:bCs/>
                <w:sz w:val="16"/>
                <w:szCs w:val="18"/>
              </w:rPr>
              <w:t>must</w:t>
            </w:r>
            <w:r w:rsidRPr="001A0A91">
              <w:rPr>
                <w:bCs/>
                <w:sz w:val="16"/>
                <w:szCs w:val="18"/>
              </w:rPr>
              <w:t xml:space="preserve"> be submitted within 10 working days of receipt of results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963236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963236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963236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394524" w:rsidRDefault="00394524" w:rsidP="00394524"/>
    <w:p w:rsidR="00394524" w:rsidRDefault="00394524">
      <w:r>
        <w:br w:type="page"/>
      </w:r>
    </w:p>
    <w:p w:rsidR="00394524" w:rsidRDefault="00394524">
      <w:r>
        <w:lastRenderedPageBreak/>
        <w:br w:type="page"/>
      </w:r>
    </w:p>
    <w:p w:rsidR="00394524" w:rsidRPr="00394524" w:rsidRDefault="00394524" w:rsidP="00394524">
      <w:pPr>
        <w:sectPr w:rsidR="00394524" w:rsidRPr="00394524" w:rsidSect="004346D5">
          <w:pgSz w:w="16838" w:h="11906" w:orient="landscape" w:code="9"/>
          <w:pgMar w:top="680" w:right="680" w:bottom="680" w:left="680" w:header="709" w:footer="709" w:gutter="0"/>
          <w:cols w:space="708"/>
          <w:vAlign w:val="center"/>
          <w:docGrid w:linePitch="360"/>
        </w:sect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50"/>
        <w:gridCol w:w="1502"/>
        <w:gridCol w:w="1645"/>
        <w:gridCol w:w="339"/>
        <w:gridCol w:w="1814"/>
        <w:gridCol w:w="30"/>
        <w:gridCol w:w="142"/>
        <w:gridCol w:w="567"/>
        <w:gridCol w:w="142"/>
        <w:gridCol w:w="992"/>
      </w:tblGrid>
      <w:tr w:rsidR="007B5FB2" w:rsidRPr="00FB65C9" w:rsidTr="00C119BE">
        <w:trPr>
          <w:trHeight w:hRule="exact" w:val="1145"/>
          <w:tblHeader/>
        </w:trPr>
        <w:tc>
          <w:tcPr>
            <w:tcW w:w="666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SubHeading"/>
              <w:spacing w:after="0"/>
              <w:rPr>
                <w:rFonts w:ascii="Arial" w:hAnsi="Arial" w:cs="Arial"/>
              </w:rPr>
            </w:pPr>
            <w:r w:rsidRPr="00FB65C9">
              <w:rPr>
                <w:rFonts w:ascii="Arial" w:hAnsi="Arial" w:cs="Arial"/>
                <w:lang w:eastAsia="en-GB"/>
              </w:rPr>
              <w:lastRenderedPageBreak/>
              <w:t xml:space="preserve">FORM AB1: BTEC </w:t>
            </w:r>
            <w:r w:rsidRPr="00FB65C9">
              <w:rPr>
                <w:rFonts w:ascii="Arial" w:hAnsi="Arial" w:cs="Arial"/>
              </w:rPr>
              <w:t>ASSIGNMENT BRIEF</w:t>
            </w:r>
          </w:p>
          <w:p w:rsidR="007B5FB2" w:rsidRPr="00FB65C9" w:rsidRDefault="007B5FB2" w:rsidP="00593021">
            <w:pPr>
              <w:pStyle w:val="SubHeading"/>
              <w:spacing w:after="0"/>
              <w:jc w:val="center"/>
              <w:rPr>
                <w:rFonts w:ascii="Arial" w:hAnsi="Arial" w:cs="Arial"/>
                <w:u w:val="single"/>
              </w:rPr>
            </w:pPr>
            <w:r w:rsidRPr="00FB65C9">
              <w:rPr>
                <w:rFonts w:ascii="Arial" w:hAnsi="Arial" w:cs="Arial"/>
                <w:sz w:val="24"/>
                <w:szCs w:val="24"/>
                <w:u w:val="single"/>
              </w:rPr>
              <w:t>QCF ASSIGNMENT FRONT SHEET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text"/>
              <w:jc w:val="right"/>
              <w:rPr>
                <w:lang w:eastAsia="en-US"/>
              </w:rPr>
            </w:pPr>
            <w:r w:rsidRPr="00FB65C9">
              <w:rPr>
                <w:rFonts w:ascii="Arial" w:hAnsi="Arial" w:cs="Arial"/>
                <w:noProof/>
              </w:rPr>
              <w:drawing>
                <wp:inline distT="0" distB="0" distL="0" distR="0" wp14:anchorId="6CF14431" wp14:editId="7ED1FBAA">
                  <wp:extent cx="848803" cy="619125"/>
                  <wp:effectExtent l="0" t="0" r="8890" b="0"/>
                  <wp:docPr id="1" name="Picture 1" descr="http://portal.cwc.ac.uk/services/Marketing_and_Student_Recruitment/Brand%20Guidelines/Documents/Logos/New%20logos/BW%20logos%20-%20100m/30m%20-%20small/CWClogo_blk%2030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rtal.cwc.ac.uk/services/Marketing_and_Student_Recruitment/Brand%20Guidelines/Documents/Logos/New%20logos/BW%20logos%20-%20100m/30m%20-%20small/CWClogo_blk%2030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455" cy="6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</w:tr>
      <w:tr w:rsidR="007B5FB2" w:rsidRPr="00FB65C9" w:rsidTr="00C119BE">
        <w:trPr>
          <w:trHeight w:hRule="exact" w:val="144"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  <w:sz w:val="2"/>
              </w:rPr>
            </w:pPr>
          </w:p>
        </w:tc>
      </w:tr>
      <w:tr w:rsidR="007B5FB2" w:rsidRPr="00FB65C9" w:rsidTr="00C119BE">
        <w:trPr>
          <w:trHeight w:hRule="exact" w:val="394"/>
          <w:tblHeader/>
        </w:trPr>
        <w:tc>
          <w:tcPr>
            <w:tcW w:w="4677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Unit number and title</w:t>
            </w:r>
          </w:p>
        </w:tc>
      </w:tr>
      <w:tr w:rsidR="007B5FB2" w:rsidRPr="00FB65C9" w:rsidTr="00C119BE">
        <w:trPr>
          <w:trHeight w:val="613"/>
          <w:tblHeader/>
        </w:trPr>
        <w:tc>
          <w:tcPr>
            <w:tcW w:w="4677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694294" w:rsidRDefault="00852CDC" w:rsidP="00852CDC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Bliss-Heavy" w:hAnsi="Bliss-Heavy" w:cs="Bliss-Heavy"/>
                <w:sz w:val="18"/>
                <w:szCs w:val="18"/>
              </w:rPr>
              <w:t>QCF Level 3: BTEC Engineering</w:t>
            </w:r>
            <w:r w:rsidR="005B6265">
              <w:rPr>
                <w:rFonts w:ascii="Bliss-Heavy" w:hAnsi="Bliss-Heavy" w:cs="Bliss-Heavy"/>
                <w:sz w:val="18"/>
                <w:szCs w:val="18"/>
              </w:rPr>
              <w:t xml:space="preserve"> – Stegta</w:t>
            </w:r>
          </w:p>
        </w:tc>
        <w:tc>
          <w:tcPr>
            <w:tcW w:w="5671" w:type="dxa"/>
            <w:gridSpan w:val="8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0272" w:rsidRDefault="007B5FB2" w:rsidP="00593021">
            <w:pPr>
              <w:autoSpaceDE w:val="0"/>
              <w:autoSpaceDN w:val="0"/>
              <w:adjustRightInd w:val="0"/>
              <w:rPr>
                <w:rFonts w:ascii="Bliss-Heavy" w:hAnsi="Bliss-Heavy" w:cs="Bliss-Heavy"/>
                <w:sz w:val="18"/>
                <w:szCs w:val="18"/>
              </w:rPr>
            </w:pPr>
            <w:r>
              <w:rPr>
                <w:rFonts w:ascii="Bliss-Heavy" w:hAnsi="Bliss-Heavy" w:cs="Bliss-Heavy"/>
                <w:sz w:val="18"/>
                <w:szCs w:val="18"/>
              </w:rPr>
              <w:t>Unit 1: Health and Safety in the Engineering Workplace</w:t>
            </w:r>
          </w:p>
        </w:tc>
      </w:tr>
      <w:tr w:rsidR="007B5FB2" w:rsidRPr="00FB65C9" w:rsidTr="00C119BE">
        <w:trPr>
          <w:trHeight w:hRule="exact" w:val="397"/>
          <w:tblHeader/>
        </w:trPr>
        <w:tc>
          <w:tcPr>
            <w:tcW w:w="4677" w:type="dxa"/>
            <w:gridSpan w:val="4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694294" w:rsidRDefault="007B5FB2" w:rsidP="00593021">
            <w:pPr>
              <w:pStyle w:val="Tablehead"/>
              <w:rPr>
                <w:rFonts w:ascii="Arial" w:hAnsi="Arial" w:cs="Arial"/>
                <w:b/>
                <w:szCs w:val="18"/>
              </w:rPr>
            </w:pPr>
            <w:r w:rsidRPr="00694294">
              <w:rPr>
                <w:rFonts w:ascii="Arial" w:hAnsi="Arial" w:cs="Arial"/>
                <w:b/>
                <w:szCs w:val="18"/>
              </w:rPr>
              <w:t>Learner name</w:t>
            </w:r>
          </w:p>
        </w:tc>
        <w:tc>
          <w:tcPr>
            <w:tcW w:w="5671" w:type="dxa"/>
            <w:gridSpan w:val="8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 xml:space="preserve">   Assessor name</w:t>
            </w:r>
          </w:p>
        </w:tc>
      </w:tr>
      <w:tr w:rsidR="007B5FB2" w:rsidRPr="00FB65C9" w:rsidTr="00C119BE">
        <w:trPr>
          <w:trHeight w:val="567"/>
          <w:tblHeader/>
        </w:trPr>
        <w:tc>
          <w:tcPr>
            <w:tcW w:w="4677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text"/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8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F07B13" w:rsidP="00F07B13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Team</w:t>
            </w:r>
          </w:p>
        </w:tc>
      </w:tr>
      <w:tr w:rsidR="007B5FB2" w:rsidRPr="00FB65C9" w:rsidTr="00C119BE">
        <w:trPr>
          <w:trHeight w:hRule="exact" w:val="394"/>
          <w:tblHeader/>
        </w:trPr>
        <w:tc>
          <w:tcPr>
            <w:tcW w:w="3175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Date issued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 xml:space="preserve"> Hand in deadline</w:t>
            </w:r>
          </w:p>
        </w:tc>
        <w:tc>
          <w:tcPr>
            <w:tcW w:w="4026" w:type="dxa"/>
            <w:gridSpan w:val="7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Submitted on</w:t>
            </w:r>
          </w:p>
        </w:tc>
      </w:tr>
      <w:tr w:rsidR="007B5FB2" w:rsidRPr="00FB65C9" w:rsidTr="00C119BE">
        <w:trPr>
          <w:trHeight w:val="421"/>
          <w:tblHeader/>
        </w:trPr>
        <w:tc>
          <w:tcPr>
            <w:tcW w:w="3175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5B6265" w:rsidP="005B6265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issue 5/3/18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FB2" w:rsidRPr="00FB65C9" w:rsidRDefault="005B1FED" w:rsidP="005B6265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5"/>
              </w:rPr>
              <w:t>23/0</w:t>
            </w:r>
            <w:r w:rsidR="005B6265">
              <w:rPr>
                <w:rFonts w:ascii="Arial" w:hAnsi="Arial" w:cs="Arial"/>
                <w:sz w:val="25"/>
              </w:rPr>
              <w:t>3</w:t>
            </w:r>
            <w:r w:rsidR="00925AF1" w:rsidRPr="00925AF1">
              <w:rPr>
                <w:rFonts w:ascii="Arial" w:hAnsi="Arial" w:cs="Arial"/>
                <w:sz w:val="25"/>
              </w:rPr>
              <w:t>/2018</w:t>
            </w:r>
          </w:p>
        </w:tc>
        <w:tc>
          <w:tcPr>
            <w:tcW w:w="4026" w:type="dxa"/>
            <w:gridSpan w:val="7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text"/>
              <w:rPr>
                <w:rFonts w:ascii="Arial" w:hAnsi="Arial" w:cs="Arial"/>
              </w:rPr>
            </w:pPr>
          </w:p>
        </w:tc>
      </w:tr>
      <w:tr w:rsidR="007B5FB2" w:rsidRPr="00FB65C9" w:rsidTr="00C119BE">
        <w:trPr>
          <w:trHeight w:val="190"/>
          <w:tblHeader/>
        </w:trPr>
        <w:tc>
          <w:tcPr>
            <w:tcW w:w="1034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text"/>
              <w:rPr>
                <w:rFonts w:ascii="Arial" w:hAnsi="Arial" w:cs="Arial"/>
                <w:sz w:val="2"/>
              </w:rPr>
            </w:pPr>
          </w:p>
        </w:tc>
      </w:tr>
      <w:tr w:rsidR="007B5FB2" w:rsidRPr="00FB65C9" w:rsidTr="00C119BE">
        <w:trPr>
          <w:trHeight w:hRule="exact" w:val="397"/>
          <w:tblHeader/>
        </w:trPr>
        <w:tc>
          <w:tcPr>
            <w:tcW w:w="2125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Assignment title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994599" w:rsidP="00593021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Ass1</w:t>
            </w:r>
            <w:r w:rsidR="007B5FB2" w:rsidRPr="00822053">
              <w:rPr>
                <w:rFonts w:ascii="Arial" w:hAnsi="Arial" w:cs="Arial"/>
                <w:sz w:val="18"/>
              </w:rPr>
              <w:t xml:space="preserve">: </w:t>
            </w:r>
            <w:r w:rsidR="00D92901">
              <w:rPr>
                <w:rFonts w:ascii="Arial" w:hAnsi="Arial" w:cs="Arial"/>
                <w:sz w:val="18"/>
              </w:rPr>
              <w:t xml:space="preserve">Health and </w:t>
            </w:r>
            <w:r w:rsidR="00F07B13">
              <w:rPr>
                <w:rFonts w:ascii="Arial" w:hAnsi="Arial" w:cs="Arial"/>
                <w:sz w:val="18"/>
              </w:rPr>
              <w:t>Safety Regulations</w:t>
            </w:r>
          </w:p>
        </w:tc>
      </w:tr>
      <w:tr w:rsidR="007B5FB2" w:rsidRPr="00FB65C9" w:rsidTr="00C119BE">
        <w:trPr>
          <w:trHeight w:hRule="exact" w:val="527"/>
        </w:trPr>
        <w:tc>
          <w:tcPr>
            <w:tcW w:w="10348" w:type="dxa"/>
            <w:gridSpan w:val="1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text"/>
              <w:rPr>
                <w:rFonts w:ascii="Arial" w:hAnsi="Arial" w:cs="Arial"/>
                <w:sz w:val="16"/>
                <w:szCs w:val="16"/>
              </w:rPr>
            </w:pPr>
            <w:r w:rsidRPr="00FB65C9">
              <w:rPr>
                <w:rFonts w:ascii="Arial" w:hAnsi="Arial" w:cs="Arial"/>
                <w:sz w:val="16"/>
                <w:szCs w:val="16"/>
              </w:rPr>
              <w:t>In this assessment you will have opportunities to provide evidence against the following criteria. Indicate the page numbers where the evidence can be found.</w:t>
            </w:r>
          </w:p>
        </w:tc>
      </w:tr>
      <w:tr w:rsidR="007B5FB2" w:rsidRPr="00FB65C9" w:rsidTr="00C119BE">
        <w:trPr>
          <w:trHeight w:hRule="exact" w:val="161"/>
        </w:trPr>
        <w:tc>
          <w:tcPr>
            <w:tcW w:w="10348" w:type="dxa"/>
            <w:gridSpan w:val="12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text"/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7B5FB2" w:rsidRPr="00FB65C9" w:rsidTr="00C119BE">
        <w:trPr>
          <w:trHeight w:hRule="exact" w:val="527"/>
        </w:trPr>
        <w:tc>
          <w:tcPr>
            <w:tcW w:w="1133" w:type="dxa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Criteria reference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To achieve the criteria the evidence must show that the learner is able to: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7B5FB2" w:rsidRPr="00C119BE" w:rsidRDefault="007B5FB2" w:rsidP="00C119BE">
            <w:pPr>
              <w:pStyle w:val="Tablehead"/>
              <w:jc w:val="center"/>
              <w:rPr>
                <w:rFonts w:ascii="Arial" w:hAnsi="Arial" w:cs="Arial"/>
                <w:sz w:val="14"/>
              </w:rPr>
            </w:pPr>
            <w:r w:rsidRPr="00C119BE">
              <w:rPr>
                <w:rFonts w:ascii="Arial" w:hAnsi="Arial" w:cs="Arial"/>
                <w:sz w:val="14"/>
              </w:rPr>
              <w:t>Task no.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7B5FB2" w:rsidRPr="00C119BE" w:rsidRDefault="00C119BE" w:rsidP="00C119BE">
            <w:pPr>
              <w:pStyle w:val="Tablehead"/>
              <w:jc w:val="center"/>
              <w:rPr>
                <w:rFonts w:ascii="Arial" w:hAnsi="Arial" w:cs="Arial"/>
              </w:rPr>
            </w:pPr>
            <w:r w:rsidRPr="00C119BE">
              <w:rPr>
                <w:rFonts w:ascii="Arial" w:hAnsi="Arial" w:cs="Arial"/>
                <w:sz w:val="14"/>
              </w:rPr>
              <w:t>Evidence on Page no.</w:t>
            </w:r>
          </w:p>
        </w:tc>
      </w:tr>
      <w:tr w:rsidR="007B5FB2" w:rsidRPr="00FB65C9" w:rsidTr="00C119BE">
        <w:trPr>
          <w:trHeight w:val="688"/>
        </w:trPr>
        <w:tc>
          <w:tcPr>
            <w:tcW w:w="1133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0775A" w:rsidRDefault="007B5FB2" w:rsidP="00593021">
            <w:pPr>
              <w:pStyle w:val="Tablehead"/>
              <w:rPr>
                <w:rFonts w:ascii="Arial" w:hAnsi="Arial" w:cs="Arial"/>
                <w:sz w:val="20"/>
              </w:rPr>
            </w:pPr>
            <w:r w:rsidRPr="00F0775A">
              <w:rPr>
                <w:rFonts w:ascii="Arial" w:hAnsi="Arial" w:cs="Arial"/>
                <w:sz w:val="20"/>
              </w:rPr>
              <w:t>P1</w:t>
            </w:r>
          </w:p>
        </w:tc>
        <w:tc>
          <w:tcPr>
            <w:tcW w:w="7372" w:type="dxa"/>
            <w:gridSpan w:val="7"/>
            <w:shd w:val="clear" w:color="FFFFFF" w:fill="auto"/>
            <w:vAlign w:val="center"/>
          </w:tcPr>
          <w:p w:rsidR="007B5FB2" w:rsidRPr="00CD1EDD" w:rsidRDefault="007B5FB2" w:rsidP="00593021">
            <w:pPr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ascii="Humanist521BT-Light" w:hAnsi="Humanist521BT-Light" w:cs="Humanist521BT-Light"/>
                <w:sz w:val="22"/>
                <w:szCs w:val="22"/>
              </w:rPr>
              <w:t>explain the key features of relevant regulations on health and safety as applied to a working environment in two selected or given engineering organisations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FFFFFF" w:fill="auto"/>
            <w:vAlign w:val="center"/>
          </w:tcPr>
          <w:p w:rsidR="007B5FB2" w:rsidRPr="00C119BE" w:rsidRDefault="007B5FB2" w:rsidP="00C119BE">
            <w:pPr>
              <w:pStyle w:val="Tablehead"/>
              <w:jc w:val="center"/>
              <w:rPr>
                <w:rFonts w:ascii="Arial" w:hAnsi="Arial" w:cs="Arial"/>
                <w:sz w:val="22"/>
              </w:rPr>
            </w:pPr>
            <w:r w:rsidRPr="00C119B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FFFFFF" w:fill="auto"/>
            <w:vAlign w:val="center"/>
          </w:tcPr>
          <w:p w:rsidR="007B5FB2" w:rsidRPr="00FB65C9" w:rsidRDefault="007B5FB2" w:rsidP="00C119BE">
            <w:pPr>
              <w:pStyle w:val="Tablehead"/>
              <w:jc w:val="center"/>
              <w:rPr>
                <w:rFonts w:ascii="Arial" w:hAnsi="Arial" w:cs="Arial"/>
                <w:b/>
              </w:rPr>
            </w:pPr>
          </w:p>
        </w:tc>
      </w:tr>
      <w:tr w:rsidR="007B5FB2" w:rsidRPr="00FB65C9" w:rsidTr="00C119BE">
        <w:trPr>
          <w:trHeight w:val="688"/>
        </w:trPr>
        <w:tc>
          <w:tcPr>
            <w:tcW w:w="1133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0775A" w:rsidRDefault="007B5FB2" w:rsidP="00593021">
            <w:pPr>
              <w:pStyle w:val="Tablehead"/>
              <w:rPr>
                <w:rFonts w:ascii="Arial" w:hAnsi="Arial" w:cs="Arial"/>
                <w:sz w:val="20"/>
              </w:rPr>
            </w:pPr>
            <w:r w:rsidRPr="00F0775A">
              <w:rPr>
                <w:rFonts w:ascii="Arial" w:hAnsi="Arial" w:cs="Arial"/>
                <w:sz w:val="20"/>
              </w:rPr>
              <w:t>P2</w:t>
            </w:r>
          </w:p>
        </w:tc>
        <w:tc>
          <w:tcPr>
            <w:tcW w:w="7372" w:type="dxa"/>
            <w:gridSpan w:val="7"/>
            <w:shd w:val="clear" w:color="FFFFFF" w:fill="auto"/>
            <w:vAlign w:val="center"/>
          </w:tcPr>
          <w:p w:rsidR="007B5FB2" w:rsidRPr="00CD1EDD" w:rsidRDefault="007B5FB2" w:rsidP="00593021">
            <w:pPr>
              <w:autoSpaceDE w:val="0"/>
              <w:autoSpaceDN w:val="0"/>
              <w:adjustRightInd w:val="0"/>
              <w:rPr>
                <w:rFonts w:cs="Times New Roman"/>
                <w:sz w:val="24"/>
              </w:rPr>
            </w:pPr>
            <w:r>
              <w:rPr>
                <w:rFonts w:ascii="Humanist521BT-Light" w:hAnsi="Humanist521BT-Light" w:cs="Humanist521BT-Light"/>
                <w:sz w:val="22"/>
                <w:szCs w:val="22"/>
              </w:rPr>
              <w:t>describe the roles and responsibilities under current health and safety legislation and regulations, of those involved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FFFFFF" w:fill="auto"/>
            <w:vAlign w:val="center"/>
          </w:tcPr>
          <w:p w:rsidR="007B5FB2" w:rsidRPr="00C119BE" w:rsidRDefault="007B5FB2" w:rsidP="00C119BE">
            <w:pPr>
              <w:pStyle w:val="Tablehead"/>
              <w:jc w:val="center"/>
              <w:rPr>
                <w:rFonts w:ascii="Arial" w:hAnsi="Arial" w:cs="Arial"/>
                <w:sz w:val="22"/>
              </w:rPr>
            </w:pPr>
            <w:r w:rsidRPr="00C119B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FFFFFF" w:fill="auto"/>
            <w:vAlign w:val="center"/>
          </w:tcPr>
          <w:p w:rsidR="007B5FB2" w:rsidRPr="00FB65C9" w:rsidRDefault="007B5FB2" w:rsidP="00C119BE">
            <w:pPr>
              <w:pStyle w:val="Tablehead"/>
              <w:jc w:val="center"/>
              <w:rPr>
                <w:rFonts w:ascii="Arial" w:hAnsi="Arial" w:cs="Arial"/>
                <w:b/>
              </w:rPr>
            </w:pPr>
          </w:p>
        </w:tc>
      </w:tr>
      <w:tr w:rsidR="007B5FB2" w:rsidRPr="00FB65C9" w:rsidTr="00C119BE">
        <w:trPr>
          <w:trHeight w:val="688"/>
        </w:trPr>
        <w:tc>
          <w:tcPr>
            <w:tcW w:w="1133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0775A" w:rsidRDefault="00F0775A" w:rsidP="00593021">
            <w:pPr>
              <w:pStyle w:val="Tablehea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="007B5FB2" w:rsidRPr="00F0775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372" w:type="dxa"/>
            <w:gridSpan w:val="7"/>
            <w:shd w:val="clear" w:color="FFFFFF" w:fill="auto"/>
            <w:vAlign w:val="center"/>
          </w:tcPr>
          <w:p w:rsidR="007B5FB2" w:rsidRPr="00C4366C" w:rsidRDefault="005B1FED" w:rsidP="005B1FED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sz w:val="22"/>
                <w:szCs w:val="22"/>
              </w:rPr>
            </w:pPr>
            <w:r>
              <w:rPr>
                <w:rFonts w:ascii="Humanist521BT-Light" w:eastAsia="Calibri" w:hAnsi="Humanist521BT-Light" w:cs="Humanist521BT-Light"/>
                <w:sz w:val="22"/>
                <w:szCs w:val="22"/>
              </w:rPr>
              <w:t>explain the consequences of management not abiding by legislation and regulations and carrying out their roles and responsibilities in a given health and safety situation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FFFFFF" w:fill="auto"/>
            <w:vAlign w:val="center"/>
          </w:tcPr>
          <w:p w:rsidR="007B5FB2" w:rsidRPr="00C119BE" w:rsidRDefault="007B5FB2" w:rsidP="00C119BE">
            <w:pPr>
              <w:pStyle w:val="Tablehead"/>
              <w:jc w:val="center"/>
              <w:rPr>
                <w:rFonts w:ascii="Arial" w:hAnsi="Arial" w:cs="Arial"/>
                <w:sz w:val="22"/>
              </w:rPr>
            </w:pPr>
            <w:r w:rsidRPr="00C119B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FFFFFF" w:fill="auto"/>
            <w:vAlign w:val="center"/>
          </w:tcPr>
          <w:p w:rsidR="007B5FB2" w:rsidRPr="00FB65C9" w:rsidRDefault="007B5FB2" w:rsidP="00C119BE">
            <w:pPr>
              <w:pStyle w:val="Tablehead"/>
              <w:jc w:val="center"/>
              <w:rPr>
                <w:rFonts w:ascii="Arial" w:hAnsi="Arial" w:cs="Arial"/>
                <w:b/>
              </w:rPr>
            </w:pPr>
          </w:p>
        </w:tc>
      </w:tr>
      <w:tr w:rsidR="007B5FB2" w:rsidRPr="00FB65C9" w:rsidTr="00C119BE">
        <w:trPr>
          <w:trHeight w:val="688"/>
        </w:trPr>
        <w:tc>
          <w:tcPr>
            <w:tcW w:w="1133" w:type="dxa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372" w:type="dxa"/>
            <w:gridSpan w:val="7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5FB2" w:rsidRPr="00B720D0" w:rsidRDefault="007B5FB2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5FB2" w:rsidRPr="00C119BE" w:rsidRDefault="007B5FB2" w:rsidP="00C119BE">
            <w:pPr>
              <w:pStyle w:val="Tablehead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C119BE">
            <w:pPr>
              <w:pStyle w:val="Tablehead"/>
              <w:jc w:val="center"/>
              <w:rPr>
                <w:rFonts w:ascii="Arial" w:hAnsi="Arial" w:cs="Arial"/>
                <w:b/>
              </w:rPr>
            </w:pPr>
          </w:p>
        </w:tc>
      </w:tr>
      <w:tr w:rsidR="007B5FB2" w:rsidRPr="00FB65C9" w:rsidTr="00C119BE">
        <w:trPr>
          <w:trHeight w:val="688"/>
        </w:trPr>
        <w:tc>
          <w:tcPr>
            <w:tcW w:w="1133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37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B5FB2" w:rsidRPr="00B720D0" w:rsidRDefault="007B5FB2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B5FB2" w:rsidRPr="00C119BE" w:rsidRDefault="007B5FB2" w:rsidP="00C119BE">
            <w:pPr>
              <w:pStyle w:val="Tablehead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C119BE">
            <w:pPr>
              <w:pStyle w:val="Tablehead"/>
              <w:jc w:val="center"/>
              <w:rPr>
                <w:rFonts w:ascii="Arial" w:hAnsi="Arial" w:cs="Arial"/>
                <w:b/>
              </w:rPr>
            </w:pPr>
          </w:p>
        </w:tc>
      </w:tr>
      <w:tr w:rsidR="007B5FB2" w:rsidRPr="00FB65C9" w:rsidTr="00C119BE">
        <w:trPr>
          <w:trHeight w:val="688"/>
        </w:trPr>
        <w:tc>
          <w:tcPr>
            <w:tcW w:w="1133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37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B5FB2" w:rsidRPr="00B720D0" w:rsidRDefault="007B5FB2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B5FB2" w:rsidRPr="00C119BE" w:rsidRDefault="007B5FB2" w:rsidP="00C119BE">
            <w:pPr>
              <w:pStyle w:val="Tablehead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C119BE">
            <w:pPr>
              <w:pStyle w:val="Tablehead"/>
              <w:jc w:val="center"/>
              <w:rPr>
                <w:rFonts w:ascii="Arial" w:hAnsi="Arial" w:cs="Arial"/>
                <w:b/>
              </w:rPr>
            </w:pPr>
          </w:p>
        </w:tc>
      </w:tr>
      <w:tr w:rsidR="007B5FB2" w:rsidRPr="00FB65C9" w:rsidTr="00C119BE">
        <w:trPr>
          <w:trHeight w:val="688"/>
        </w:trPr>
        <w:tc>
          <w:tcPr>
            <w:tcW w:w="1133" w:type="dxa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737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B5FB2" w:rsidRPr="00694294" w:rsidRDefault="007B5FB2" w:rsidP="00593021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7B5FB2" w:rsidRPr="00C119BE" w:rsidRDefault="007B5FB2" w:rsidP="00C119BE">
            <w:pPr>
              <w:pStyle w:val="Tablehead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7B5FB2" w:rsidRPr="00FB65C9" w:rsidRDefault="007B5FB2" w:rsidP="00C119BE">
            <w:pPr>
              <w:pStyle w:val="Tablehead"/>
              <w:jc w:val="center"/>
              <w:rPr>
                <w:rFonts w:ascii="Arial" w:hAnsi="Arial" w:cs="Arial"/>
                <w:b/>
              </w:rPr>
            </w:pPr>
          </w:p>
        </w:tc>
      </w:tr>
      <w:tr w:rsidR="007B5FB2" w:rsidRPr="0092424D" w:rsidTr="00C119BE">
        <w:trPr>
          <w:trHeight w:hRule="exact" w:val="527"/>
        </w:trPr>
        <w:tc>
          <w:tcPr>
            <w:tcW w:w="10348" w:type="dxa"/>
            <w:gridSpan w:val="12"/>
            <w:shd w:val="clear" w:color="FFFFFF" w:fill="D9D9D9" w:themeFill="background1" w:themeFillShade="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pStyle w:val="Tablehead"/>
              <w:rPr>
                <w:rFonts w:ascii="Arial" w:hAnsi="Arial" w:cs="Arial"/>
                <w:b/>
              </w:rPr>
            </w:pPr>
            <w:r w:rsidRPr="00FB65C9">
              <w:rPr>
                <w:rFonts w:ascii="Arial" w:hAnsi="Arial" w:cs="Arial"/>
                <w:b/>
              </w:rPr>
              <w:t>Learner declaration</w:t>
            </w:r>
          </w:p>
        </w:tc>
      </w:tr>
      <w:tr w:rsidR="007B5FB2" w:rsidRPr="00FB65C9" w:rsidTr="00C119BE">
        <w:trPr>
          <w:trHeight w:hRule="exact" w:val="3085"/>
        </w:trPr>
        <w:tc>
          <w:tcPr>
            <w:tcW w:w="10348" w:type="dxa"/>
            <w:gridSpan w:val="12"/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5FB2" w:rsidRPr="00FB65C9" w:rsidRDefault="007B5FB2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:rsidR="007A7896" w:rsidRDefault="007A7896" w:rsidP="00593021">
            <w:pPr>
              <w:pStyle w:val="Tablehead"/>
              <w:rPr>
                <w:rFonts w:ascii="Arial" w:hAnsi="Arial" w:cs="Arial"/>
                <w:szCs w:val="18"/>
              </w:rPr>
            </w:pPr>
          </w:p>
          <w:p w:rsidR="007A7896" w:rsidRDefault="007A7896" w:rsidP="00593021">
            <w:pPr>
              <w:pStyle w:val="Tablehead"/>
              <w:rPr>
                <w:rFonts w:ascii="Arial" w:hAnsi="Arial" w:cs="Arial"/>
                <w:szCs w:val="18"/>
              </w:rPr>
            </w:pPr>
          </w:p>
          <w:p w:rsidR="007A7896" w:rsidRDefault="007A7896" w:rsidP="00593021">
            <w:pPr>
              <w:pStyle w:val="Tablehead"/>
              <w:rPr>
                <w:rFonts w:ascii="Arial" w:hAnsi="Arial" w:cs="Arial"/>
                <w:szCs w:val="18"/>
              </w:rPr>
            </w:pPr>
          </w:p>
          <w:p w:rsidR="007B5FB2" w:rsidRDefault="007B5FB2" w:rsidP="00593021">
            <w:pPr>
              <w:pStyle w:val="Tablehead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 xml:space="preserve">Student signature: </w:t>
            </w:r>
            <w:r w:rsidRPr="00FB65C9">
              <w:rPr>
                <w:rFonts w:ascii="Arial" w:hAnsi="Arial" w:cs="Arial"/>
                <w:szCs w:val="18"/>
              </w:rPr>
              <w:tab/>
              <w:t xml:space="preserve">                                                                    Date:</w:t>
            </w:r>
          </w:p>
          <w:p w:rsidR="007B5FB2" w:rsidRDefault="007B5FB2" w:rsidP="00593021">
            <w:pPr>
              <w:pStyle w:val="Tabletext"/>
              <w:rPr>
                <w:lang w:eastAsia="en-US"/>
              </w:rPr>
            </w:pPr>
          </w:p>
          <w:p w:rsidR="007A7896" w:rsidRDefault="007A7896" w:rsidP="00593021">
            <w:pPr>
              <w:pStyle w:val="Tabletext"/>
              <w:rPr>
                <w:lang w:eastAsia="en-US"/>
              </w:rPr>
            </w:pPr>
          </w:p>
          <w:p w:rsidR="007A7896" w:rsidRDefault="007A7896" w:rsidP="00593021">
            <w:pPr>
              <w:pStyle w:val="Tabletext"/>
              <w:rPr>
                <w:lang w:eastAsia="en-US"/>
              </w:rPr>
            </w:pPr>
          </w:p>
          <w:p w:rsidR="007B5FB2" w:rsidRPr="0092424D" w:rsidRDefault="007B5FB2" w:rsidP="00593021">
            <w:pPr>
              <w:pStyle w:val="Tabletext"/>
              <w:rPr>
                <w:lang w:eastAsia="en-US"/>
              </w:rPr>
            </w:pP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10348" w:type="dxa"/>
            <w:gridSpan w:val="12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7B5FB2" w:rsidRPr="00FB65C9" w:rsidRDefault="007B5FB2" w:rsidP="0059302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lastRenderedPageBreak/>
              <w:t>Purpose of this assignment</w:t>
            </w:r>
            <w:r>
              <w:rPr>
                <w:rFonts w:ascii="Arial" w:hAnsi="Arial" w:cs="Arial"/>
                <w:szCs w:val="18"/>
              </w:rPr>
              <w:t xml:space="preserve">: </w:t>
            </w:r>
            <w:r w:rsidRPr="00D103E1">
              <w:rPr>
                <w:rFonts w:ascii="Arial" w:hAnsi="Arial" w:cs="Arial"/>
              </w:rPr>
              <w:t xml:space="preserve">to </w:t>
            </w:r>
            <w:r w:rsidRPr="00D103E1">
              <w:rPr>
                <w:rFonts w:ascii="Arial" w:hAnsi="Arial" w:cs="Arial"/>
                <w:bCs/>
              </w:rPr>
              <w:t>understan</w:t>
            </w:r>
            <w:r>
              <w:rPr>
                <w:rFonts w:ascii="Arial" w:hAnsi="Arial" w:cs="Arial"/>
                <w:bCs/>
              </w:rPr>
              <w:t>d how engineering companies design products that are fit for purpose for customers</w:t>
            </w: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103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7B5FB2" w:rsidRPr="00FB65C9" w:rsidRDefault="007B5FB2" w:rsidP="00F07B13">
            <w:pPr>
              <w:pStyle w:val="Tablehead"/>
              <w:spacing w:line="240" w:lineRule="auto"/>
              <w:rPr>
                <w:rFonts w:ascii="Arial" w:hAnsi="Arial" w:cs="Arial"/>
                <w:szCs w:val="18"/>
              </w:rPr>
            </w:pPr>
            <w:r w:rsidRPr="00FB65C9">
              <w:rPr>
                <w:rFonts w:ascii="Arial" w:hAnsi="Arial" w:cs="Arial"/>
                <w:szCs w:val="18"/>
              </w:rPr>
              <w:t>Scenario</w:t>
            </w:r>
            <w:r>
              <w:rPr>
                <w:rFonts w:ascii="Arial" w:hAnsi="Arial" w:cs="Arial"/>
                <w:szCs w:val="18"/>
              </w:rPr>
              <w:t xml:space="preserve">: Investigate health and safety issues using two engineering companies as examples. </w:t>
            </w: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4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>Task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7B5FB2" w:rsidRPr="00FB65C9" w:rsidRDefault="0011708A" w:rsidP="0011708A">
            <w:pPr>
              <w:pStyle w:val="Tabletext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provides evidence for:</w:t>
            </w: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5FC3" w:rsidRPr="00C119BE" w:rsidRDefault="007B5FB2" w:rsidP="00465FC3">
            <w:pPr>
              <w:pStyle w:val="06Bodytex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C119BE">
              <w:rPr>
                <w:rFonts w:ascii="Arial" w:hAnsi="Arial" w:cs="Arial"/>
                <w:b/>
                <w:sz w:val="18"/>
                <w:szCs w:val="18"/>
              </w:rPr>
              <w:t>Task 1</w:t>
            </w:r>
            <w:r w:rsidR="00465FC3" w:rsidRPr="00C119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465FC3" w:rsidRDefault="00465FC3" w:rsidP="00465FC3">
            <w:pPr>
              <w:pStyle w:val="06Bodytext"/>
              <w:ind w:left="0"/>
            </w:pPr>
            <w:r>
              <w:t>Using the Health and Safety at Work Act 1974 as the principal source of legislation, describe the roles and responsibilities of the following:</w:t>
            </w:r>
          </w:p>
          <w:p w:rsidR="00465FC3" w:rsidRDefault="00465FC3" w:rsidP="00465FC3">
            <w:pPr>
              <w:pStyle w:val="07bulletpoints"/>
              <w:ind w:left="340"/>
            </w:pPr>
            <w:r>
              <w:t>Employers.</w:t>
            </w:r>
          </w:p>
          <w:p w:rsidR="00465FC3" w:rsidRDefault="00465FC3" w:rsidP="00465FC3">
            <w:pPr>
              <w:pStyle w:val="07bulletpoints"/>
              <w:ind w:left="340"/>
            </w:pPr>
            <w:r>
              <w:t>Self-employed (subcontractors).</w:t>
            </w:r>
          </w:p>
          <w:p w:rsidR="00465FC3" w:rsidRDefault="00465FC3" w:rsidP="00465FC3">
            <w:pPr>
              <w:pStyle w:val="07bulletpoints"/>
              <w:ind w:left="340"/>
            </w:pPr>
            <w:r>
              <w:t>Employees.</w:t>
            </w:r>
          </w:p>
          <w:p w:rsidR="00465FC3" w:rsidRDefault="00465FC3" w:rsidP="00465FC3">
            <w:pPr>
              <w:pStyle w:val="07bulletpoints"/>
              <w:ind w:left="340"/>
            </w:pPr>
            <w:r>
              <w:t>Health and Safety Executive (HSE) Inspectors.</w:t>
            </w:r>
          </w:p>
          <w:p w:rsidR="00465FC3" w:rsidRDefault="00465FC3" w:rsidP="00465FC3">
            <w:pPr>
              <w:pStyle w:val="06Bodytext"/>
              <w:ind w:left="0"/>
            </w:pPr>
            <w:r>
              <w:t xml:space="preserve">You must make reference </w:t>
            </w:r>
            <w:r w:rsidR="00C119BE">
              <w:t>to appropriate regulations from hse.gov.uk</w:t>
            </w:r>
            <w:r>
              <w:t>.</w:t>
            </w:r>
          </w:p>
          <w:p w:rsidR="007B5FB2" w:rsidRPr="00FB65C9" w:rsidRDefault="007B5FB2" w:rsidP="00465FC3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65FC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1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465FC3" w:rsidRPr="00BB64D2" w:rsidRDefault="007B5FB2" w:rsidP="00465FC3">
            <w:pPr>
              <w:pStyle w:val="07bulletpoints"/>
              <w:numPr>
                <w:ilvl w:val="0"/>
                <w:numId w:val="0"/>
              </w:numPr>
              <w:rPr>
                <w:b/>
              </w:rPr>
            </w:pPr>
            <w:r w:rsidRPr="00BB64D2">
              <w:rPr>
                <w:rFonts w:ascii="Arial" w:hAnsi="Arial" w:cs="Arial"/>
                <w:b/>
                <w:sz w:val="18"/>
                <w:szCs w:val="18"/>
              </w:rPr>
              <w:t xml:space="preserve">Task 2 </w:t>
            </w:r>
          </w:p>
          <w:p w:rsidR="00465FC3" w:rsidRDefault="00465FC3" w:rsidP="00465FC3">
            <w:pPr>
              <w:pStyle w:val="07bulletpoints"/>
              <w:numPr>
                <w:ilvl w:val="0"/>
                <w:numId w:val="0"/>
              </w:numPr>
            </w:pPr>
            <w:r>
              <w:t>You are required to research two different engineering environments that you have some knowledge of. It may be best if one is an electrical environment and one a mechanical environment. For each of these environments: Identify a minimum of four different sets of regulations that would be relevant.</w:t>
            </w:r>
          </w:p>
          <w:p w:rsidR="005B1FED" w:rsidRDefault="005B1FED" w:rsidP="00465FC3">
            <w:pPr>
              <w:pStyle w:val="07bulletpoints"/>
              <w:numPr>
                <w:ilvl w:val="0"/>
                <w:numId w:val="0"/>
              </w:numPr>
            </w:pPr>
          </w:p>
          <w:p w:rsidR="00465FC3" w:rsidRDefault="00465FC3" w:rsidP="00465FC3">
            <w:pPr>
              <w:pStyle w:val="07bulletpoints"/>
              <w:numPr>
                <w:ilvl w:val="0"/>
                <w:numId w:val="0"/>
              </w:numPr>
            </w:pPr>
            <w:r>
              <w:t xml:space="preserve">Describe a minimum of three key features of each of the sets of regulations you have chosen </w:t>
            </w:r>
          </w:p>
          <w:p w:rsidR="00465FC3" w:rsidRDefault="00465FC3" w:rsidP="00465FC3">
            <w:pPr>
              <w:pStyle w:val="06Bodytext"/>
            </w:pPr>
          </w:p>
          <w:p w:rsidR="007B5FB2" w:rsidRPr="00FB65C9" w:rsidRDefault="007B5FB2" w:rsidP="00465FC3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465FC3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37"/>
        </w:trPr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5FB2" w:rsidRPr="00BB64D2" w:rsidRDefault="007B5FB2" w:rsidP="00593021">
            <w:pPr>
              <w:pStyle w:val="Tabletext"/>
              <w:spacing w:before="0" w:after="0"/>
              <w:rPr>
                <w:b/>
              </w:rPr>
            </w:pPr>
            <w:r w:rsidRPr="00BB64D2">
              <w:rPr>
                <w:b/>
              </w:rPr>
              <w:lastRenderedPageBreak/>
              <w:t xml:space="preserve">Task 3 </w:t>
            </w:r>
          </w:p>
          <w:p w:rsidR="00BB64D2" w:rsidRDefault="00BB64D2" w:rsidP="00BB64D2">
            <w:pPr>
              <w:rPr>
                <w:rFonts w:ascii="Trebuchet MS" w:hAnsi="Trebuchet MS" w:cs="Trebuchet MS"/>
                <w:sz w:val="19"/>
                <w:szCs w:val="19"/>
              </w:rPr>
            </w:pPr>
          </w:p>
          <w:p w:rsidR="00BB64D2" w:rsidRPr="00BB64D2" w:rsidRDefault="00BB64D2" w:rsidP="00BB64D2">
            <w:pPr>
              <w:rPr>
                <w:rFonts w:ascii="Trebuchet MS" w:hAnsi="Trebuchet MS" w:cs="Trebuchet MS"/>
                <w:sz w:val="19"/>
                <w:szCs w:val="19"/>
              </w:rPr>
            </w:pPr>
            <w:r w:rsidRPr="00BB64D2">
              <w:rPr>
                <w:rFonts w:ascii="Trebuchet MS" w:hAnsi="Trebuchet MS" w:cs="Trebuchet MS"/>
                <w:sz w:val="19"/>
                <w:szCs w:val="19"/>
              </w:rPr>
              <w:t>Scenario:</w:t>
            </w:r>
          </w:p>
          <w:p w:rsidR="00BB64D2" w:rsidRPr="00BB64D2" w:rsidRDefault="00BB64D2" w:rsidP="00BB64D2">
            <w:pPr>
              <w:ind w:left="426" w:right="545"/>
              <w:rPr>
                <w:rFonts w:ascii="Trebuchet MS" w:hAnsi="Trebuchet MS" w:cs="Trebuchet MS"/>
                <w:sz w:val="19"/>
                <w:szCs w:val="19"/>
              </w:rPr>
            </w:pPr>
            <w:r w:rsidRPr="00BB64D2">
              <w:rPr>
                <w:rFonts w:ascii="Trebuchet MS" w:hAnsi="Trebuchet MS" w:cs="Trebuchet MS"/>
                <w:sz w:val="19"/>
                <w:szCs w:val="19"/>
              </w:rPr>
              <w:t>The Managing Director of a small engineering company has sought your advice. An employee has lost their sight in one eye and suffered severe burns after being splashed by a corrosive chemical that leaked from a storage tank being prepared for internal cleaning. At the time of the incident there was no-one on the premises trained in first aid and the emergency shower and eye wash facilities were out of action.</w:t>
            </w:r>
          </w:p>
          <w:p w:rsidR="00465FC3" w:rsidRPr="00BB64D2" w:rsidRDefault="00465FC3" w:rsidP="00593021">
            <w:pPr>
              <w:pStyle w:val="Tabletext"/>
              <w:spacing w:before="0" w:after="0"/>
            </w:pPr>
          </w:p>
          <w:p w:rsidR="00465FC3" w:rsidRDefault="00465FC3" w:rsidP="00593021">
            <w:pPr>
              <w:pStyle w:val="Tabletext"/>
              <w:spacing w:before="0" w:after="0"/>
            </w:pPr>
            <w:r>
              <w:t>Identify the relevant regulation</w:t>
            </w:r>
            <w:r w:rsidR="00BB64D2">
              <w:t>s</w:t>
            </w:r>
            <w:r>
              <w:t xml:space="preserve"> made under health and safety and explain the possible consequences of management not abiding by the requirements of the appropriate legislation.</w:t>
            </w:r>
          </w:p>
          <w:p w:rsidR="00BB64D2" w:rsidRDefault="00BB64D2" w:rsidP="00593021">
            <w:pPr>
              <w:pStyle w:val="Tabletext"/>
              <w:spacing w:before="0" w:after="0"/>
            </w:pPr>
          </w:p>
          <w:p w:rsidR="00465FC3" w:rsidRPr="00BB64D2" w:rsidRDefault="00465FC3" w:rsidP="00BB64D2">
            <w:pPr>
              <w:pStyle w:val="Tabletext"/>
              <w:spacing w:before="0" w:after="0"/>
            </w:pPr>
            <w:r>
              <w:t xml:space="preserve">Include within your answer a description of some </w:t>
            </w:r>
            <w:r w:rsidR="00BB64D2">
              <w:t xml:space="preserve">the </w:t>
            </w:r>
            <w:r>
              <w:t>breaches</w:t>
            </w:r>
            <w:r w:rsidR="00BB64D2">
              <w:t xml:space="preserve"> of the law</w:t>
            </w:r>
            <w:r>
              <w:t xml:space="preserve"> that may have been committed in this engineering company.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M1</w:t>
            </w: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103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B65C9">
              <w:rPr>
                <w:rFonts w:ascii="Arial" w:hAnsi="Arial" w:cs="Arial"/>
                <w:b/>
                <w:sz w:val="18"/>
                <w:szCs w:val="18"/>
              </w:rPr>
              <w:t xml:space="preserve">Evidence checklist: </w:t>
            </w:r>
            <w:r w:rsidRPr="00FB65C9">
              <w:rPr>
                <w:rFonts w:ascii="Arial" w:hAnsi="Arial" w:cs="Arial"/>
                <w:sz w:val="18"/>
                <w:szCs w:val="18"/>
              </w:rPr>
              <w:t>[e.g. ‘leaflet’, ‘presentation notes’ etc.]</w:t>
            </w: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Relevant descriptions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B65C9">
              <w:rPr>
                <w:rFonts w:ascii="Arial" w:hAnsi="Arial" w:cs="Arial"/>
                <w:sz w:val="18"/>
                <w:szCs w:val="18"/>
              </w:rPr>
              <w:t xml:space="preserve"> [tick boxes]</w:t>
            </w: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Detailed explanation, using specific software references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Detailed evaluative comments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"/>
        </w:trPr>
        <w:tc>
          <w:tcPr>
            <w:tcW w:w="8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7B5FB2" w:rsidRPr="00FB65C9" w:rsidRDefault="007B5FB2" w:rsidP="00593021">
            <w:pPr>
              <w:pStyle w:val="Tabletext"/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B5FB2" w:rsidRPr="00FB65C9" w:rsidTr="00C11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3"/>
        </w:trPr>
        <w:tc>
          <w:tcPr>
            <w:tcW w:w="103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7B5FB2" w:rsidRDefault="007B5FB2" w:rsidP="005B1FED">
            <w:pPr>
              <w:pStyle w:val="Tablehead"/>
              <w:spacing w:line="240" w:lineRule="auto"/>
              <w:rPr>
                <w:rFonts w:ascii="Arial" w:hAnsi="Arial" w:cs="Arial"/>
                <w:szCs w:val="18"/>
                <w:lang w:eastAsia="en-GB"/>
              </w:rPr>
            </w:pPr>
            <w:r w:rsidRPr="00FB65C9">
              <w:rPr>
                <w:rFonts w:ascii="Arial" w:hAnsi="Arial" w:cs="Arial"/>
                <w:b/>
                <w:szCs w:val="18"/>
              </w:rPr>
              <w:t>Sources of information: (e.g. publications, websites etc.)</w:t>
            </w:r>
          </w:p>
          <w:p w:rsidR="005B1FED" w:rsidRDefault="005B1FED" w:rsidP="005B1FED">
            <w:pPr>
              <w:pStyle w:val="Tabletext"/>
            </w:pPr>
          </w:p>
          <w:p w:rsidR="005B1FED" w:rsidRDefault="005B1FED" w:rsidP="005B1FED">
            <w:pPr>
              <w:pStyle w:val="Tabletext"/>
              <w:rPr>
                <w:b/>
                <w:sz w:val="33"/>
              </w:rPr>
            </w:pPr>
            <w:r w:rsidRPr="005B1FED">
              <w:rPr>
                <w:b/>
                <w:sz w:val="33"/>
              </w:rPr>
              <w:t>HSE.GOV.UK</w:t>
            </w:r>
            <w:r>
              <w:rPr>
                <w:b/>
                <w:sz w:val="33"/>
              </w:rPr>
              <w:t xml:space="preserve"> and legislation.gov.uk</w:t>
            </w:r>
          </w:p>
          <w:p w:rsidR="005B1FED" w:rsidRPr="005B1FED" w:rsidRDefault="005B1FED" w:rsidP="005B1FE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but</w:t>
            </w:r>
            <w:r w:rsidRPr="005B1FED">
              <w:rPr>
                <w:b/>
                <w:sz w:val="24"/>
                <w:szCs w:val="24"/>
              </w:rPr>
              <w:t xml:space="preserve"> No Other</w:t>
            </w:r>
          </w:p>
        </w:tc>
      </w:tr>
    </w:tbl>
    <w:p w:rsidR="007B5FB2" w:rsidRPr="00FB65C9" w:rsidRDefault="007B5FB2" w:rsidP="007B5FB2">
      <w:pPr>
        <w:rPr>
          <w:rFonts w:ascii="Arial" w:hAnsi="Arial" w:cs="Arial"/>
        </w:rPr>
      </w:pPr>
    </w:p>
    <w:sectPr w:rsidR="007B5FB2" w:rsidRPr="00FB65C9" w:rsidSect="00394524">
      <w:pgSz w:w="11906" w:h="16838" w:code="9"/>
      <w:pgMar w:top="680" w:right="680" w:bottom="680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iss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6486"/>
    <w:multiLevelType w:val="hybridMultilevel"/>
    <w:tmpl w:val="500C2AA4"/>
    <w:lvl w:ilvl="0" w:tplc="2FB0BF8C">
      <w:start w:val="1"/>
      <w:numFmt w:val="bullet"/>
      <w:pStyle w:val="07bulletpoints"/>
      <w:lvlText w:val=""/>
      <w:lvlJc w:val="left"/>
      <w:pPr>
        <w:tabs>
          <w:tab w:val="num" w:pos="1758"/>
        </w:tabs>
        <w:ind w:left="2041" w:hanging="340"/>
      </w:pPr>
      <w:rPr>
        <w:rFonts w:ascii="Wingdings" w:hAnsi="Wingdings" w:hint="default"/>
        <w:color w:val="auto"/>
        <w:sz w:val="16"/>
      </w:rPr>
    </w:lvl>
    <w:lvl w:ilvl="1" w:tplc="6C2A00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4274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02A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8B5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A32E88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8E3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C46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C5F6F8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09"/>
    <w:rsid w:val="0011708A"/>
    <w:rsid w:val="001A0A91"/>
    <w:rsid w:val="001B3A07"/>
    <w:rsid w:val="001D03B4"/>
    <w:rsid w:val="002718B7"/>
    <w:rsid w:val="00394524"/>
    <w:rsid w:val="004346D5"/>
    <w:rsid w:val="00465FC3"/>
    <w:rsid w:val="00510721"/>
    <w:rsid w:val="00513593"/>
    <w:rsid w:val="00536177"/>
    <w:rsid w:val="00575F02"/>
    <w:rsid w:val="005B1FED"/>
    <w:rsid w:val="005B6265"/>
    <w:rsid w:val="00615052"/>
    <w:rsid w:val="00646DAD"/>
    <w:rsid w:val="006713DE"/>
    <w:rsid w:val="00687F21"/>
    <w:rsid w:val="00712319"/>
    <w:rsid w:val="007A7896"/>
    <w:rsid w:val="007B5FB2"/>
    <w:rsid w:val="007F20BD"/>
    <w:rsid w:val="00852CDC"/>
    <w:rsid w:val="0089183F"/>
    <w:rsid w:val="00925AF1"/>
    <w:rsid w:val="009549FE"/>
    <w:rsid w:val="00963236"/>
    <w:rsid w:val="00994599"/>
    <w:rsid w:val="009A747C"/>
    <w:rsid w:val="00A26292"/>
    <w:rsid w:val="00A46CA1"/>
    <w:rsid w:val="00B70974"/>
    <w:rsid w:val="00BB64D2"/>
    <w:rsid w:val="00C119BE"/>
    <w:rsid w:val="00C11D09"/>
    <w:rsid w:val="00C4366C"/>
    <w:rsid w:val="00C711DF"/>
    <w:rsid w:val="00CC1B70"/>
    <w:rsid w:val="00D152E2"/>
    <w:rsid w:val="00D61880"/>
    <w:rsid w:val="00D92901"/>
    <w:rsid w:val="00DD1984"/>
    <w:rsid w:val="00DD2020"/>
    <w:rsid w:val="00E91D14"/>
    <w:rsid w:val="00EE1FF7"/>
    <w:rsid w:val="00F0775A"/>
    <w:rsid w:val="00F07B13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D4F53-9428-4EE5-BF2D-94002A6B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FF7"/>
    <w:rPr>
      <w:rFonts w:ascii="Segoe UI" w:eastAsia="Times New Roman" w:hAnsi="Segoe UI" w:cs="Segoe UI"/>
      <w:sz w:val="18"/>
      <w:szCs w:val="18"/>
    </w:rPr>
  </w:style>
  <w:style w:type="paragraph" w:customStyle="1" w:styleId="SubHeading">
    <w:name w:val="Sub Heading"/>
    <w:link w:val="SubHeadingChar"/>
    <w:qFormat/>
    <w:rsid w:val="007B5FB2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character" w:customStyle="1" w:styleId="SubHeadingChar">
    <w:name w:val="Sub Heading Char"/>
    <w:link w:val="SubHeading"/>
    <w:rsid w:val="007B5FB2"/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Tabletext">
    <w:name w:val="Table text"/>
    <w:basedOn w:val="Normal"/>
    <w:rsid w:val="007B5FB2"/>
    <w:pPr>
      <w:widowControl w:val="0"/>
      <w:autoSpaceDE w:val="0"/>
      <w:autoSpaceDN w:val="0"/>
      <w:adjustRightInd w:val="0"/>
      <w:spacing w:before="60" w:after="60"/>
    </w:pPr>
    <w:rPr>
      <w:rFonts w:ascii="Trebuchet MS" w:hAnsi="Trebuchet MS" w:cs="Trebuchet MS"/>
      <w:sz w:val="19"/>
      <w:szCs w:val="19"/>
    </w:rPr>
  </w:style>
  <w:style w:type="paragraph" w:customStyle="1" w:styleId="Tablehead">
    <w:name w:val="Table head"/>
    <w:basedOn w:val="Normal"/>
    <w:next w:val="Tabletext"/>
    <w:rsid w:val="007B5FB2"/>
    <w:pPr>
      <w:spacing w:line="180" w:lineRule="exact"/>
    </w:pPr>
    <w:rPr>
      <w:rFonts w:ascii="Trebuchet MS" w:hAnsi="Trebuchet MS" w:cs="Times New Roman"/>
      <w:sz w:val="18"/>
      <w:szCs w:val="24"/>
      <w:lang w:eastAsia="en-US"/>
    </w:rPr>
  </w:style>
  <w:style w:type="paragraph" w:customStyle="1" w:styleId="07bulletpoints">
    <w:name w:val="07_bullet points"/>
    <w:basedOn w:val="Normal"/>
    <w:rsid w:val="00465FC3"/>
    <w:pPr>
      <w:numPr>
        <w:numId w:val="2"/>
      </w:numPr>
      <w:spacing w:before="60" w:after="60" w:line="240" w:lineRule="exact"/>
    </w:pPr>
    <w:rPr>
      <w:rFonts w:ascii="Trebuchet MS" w:eastAsia="Calibri" w:hAnsi="Trebuchet MS" w:cs="Times New Roman"/>
      <w:color w:val="000000"/>
      <w:lang w:eastAsia="en-US"/>
    </w:rPr>
  </w:style>
  <w:style w:type="paragraph" w:customStyle="1" w:styleId="06Bodytext">
    <w:name w:val="06_Body text"/>
    <w:basedOn w:val="Normal"/>
    <w:rsid w:val="00465FC3"/>
    <w:pPr>
      <w:spacing w:before="140" w:line="280" w:lineRule="exact"/>
      <w:ind w:left="1701"/>
    </w:pPr>
    <w:rPr>
      <w:rFonts w:ascii="Trebuchet MS" w:eastAsia="Calibri" w:hAnsi="Trebuchet MS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gel.file\AppData\Local\Microsoft\Windows\Temporary%20Internet%20Files\Content.MSO\EE94B1D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Props1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53F16-4906-4FB8-BAFC-A797DA83C15E}">
  <ds:schemaRefs>
    <ds:schemaRef ds:uri="4c501d1c-d0cb-4970-a682-ee985b543f13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5ddc75b2-7ff9-487d-82dc-3fe3d756e09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EE94B1D4.dotx</Template>
  <TotalTime>113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File</dc:creator>
  <cp:keywords/>
  <cp:lastModifiedBy>Jim Gillain</cp:lastModifiedBy>
  <cp:revision>14</cp:revision>
  <cp:lastPrinted>2016-10-18T12:52:00Z</cp:lastPrinted>
  <dcterms:created xsi:type="dcterms:W3CDTF">2016-01-20T15:07:00Z</dcterms:created>
  <dcterms:modified xsi:type="dcterms:W3CDTF">2018-03-05T11:29:00Z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